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A265D" w14:textId="77777777" w:rsidR="00E26273" w:rsidRDefault="00E26273" w:rsidP="00E26273">
      <w:pPr>
        <w:pStyle w:val="Zkladntext"/>
        <w:rPr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6C3A5EA" wp14:editId="3AC0C286">
            <wp:simplePos x="0" y="0"/>
            <wp:positionH relativeFrom="column">
              <wp:posOffset>-48260</wp:posOffset>
            </wp:positionH>
            <wp:positionV relativeFrom="paragraph">
              <wp:posOffset>17145</wp:posOffset>
            </wp:positionV>
            <wp:extent cx="561340" cy="565150"/>
            <wp:effectExtent l="19050" t="0" r="0" b="0"/>
            <wp:wrapTight wrapText="bothSides">
              <wp:wrapPolygon edited="0">
                <wp:start x="-733" y="0"/>
                <wp:lineTo x="-733" y="21115"/>
                <wp:lineTo x="21258" y="21115"/>
                <wp:lineTo x="21258" y="0"/>
                <wp:lineTo x="-733" y="0"/>
              </wp:wrapPolygon>
            </wp:wrapTight>
            <wp:docPr id="3" name="obrázek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0"/>
          <w:u w:val="single"/>
        </w:rPr>
        <w:t>Obec JINOŠOV</w:t>
      </w:r>
      <w:r>
        <w:rPr>
          <w:sz w:val="40"/>
        </w:rPr>
        <w:t xml:space="preserve">   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hyperlink r:id="rId5" w:history="1">
        <w:r>
          <w:rPr>
            <w:rStyle w:val="Hypertextovodkaz"/>
          </w:rPr>
          <w:t>uradjinosov@seznam.cz</w:t>
        </w:r>
      </w:hyperlink>
    </w:p>
    <w:p w14:paraId="6CCEA9E7" w14:textId="77777777" w:rsidR="00E26273" w:rsidRDefault="00E26273" w:rsidP="00E26273">
      <w:pPr>
        <w:pStyle w:val="Zkladntext"/>
        <w:rPr>
          <w:u w:val="single"/>
        </w:rPr>
      </w:pPr>
      <w:r>
        <w:t xml:space="preserve">Jinošov 24                                                           </w:t>
      </w:r>
      <w:r>
        <w:tab/>
      </w:r>
      <w:hyperlink r:id="rId6" w:history="1">
        <w:r>
          <w:rPr>
            <w:rStyle w:val="Hypertextovodkaz"/>
          </w:rPr>
          <w:t>www.jinosov.cz</w:t>
        </w:r>
      </w:hyperlink>
    </w:p>
    <w:p w14:paraId="4F590751" w14:textId="77777777" w:rsidR="00E26273" w:rsidRDefault="00E26273" w:rsidP="00E26273">
      <w:pPr>
        <w:pStyle w:val="Zkladntext"/>
      </w:pPr>
      <w:r>
        <w:t xml:space="preserve">675 71, Náměšť nad Oslavou                           </w:t>
      </w:r>
      <w:r>
        <w:tab/>
        <w:t xml:space="preserve">Tel, fax : 568 646 626 </w:t>
      </w:r>
    </w:p>
    <w:p w14:paraId="257A86C5" w14:textId="77777777" w:rsidR="00E26273" w:rsidRDefault="00E26273" w:rsidP="00E26273">
      <w:pPr>
        <w:pStyle w:val="Zkladntext"/>
      </w:pPr>
      <w:r>
        <w:t xml:space="preserve">                 </w:t>
      </w:r>
      <w:r>
        <w:rPr>
          <w:szCs w:val="24"/>
        </w:rPr>
        <w:t xml:space="preserve">IČ: 00289540                                                            Mob:      </w:t>
      </w:r>
      <w:r>
        <w:t>724 193 931</w:t>
      </w:r>
    </w:p>
    <w:p w14:paraId="6890ECF6" w14:textId="77777777" w:rsidR="00E26273" w:rsidRDefault="00E26273" w:rsidP="00E26273">
      <w:pPr>
        <w:spacing w:before="120"/>
        <w:rPr>
          <w:sz w:val="16"/>
        </w:rPr>
      </w:pPr>
    </w:p>
    <w:p w14:paraId="1ADF7874" w14:textId="77777777" w:rsidR="00E26273" w:rsidRDefault="00E26273" w:rsidP="00E26273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</w:t>
      </w:r>
    </w:p>
    <w:p w14:paraId="0A1CC0E0" w14:textId="77777777" w:rsidR="00E26273" w:rsidRDefault="00E26273" w:rsidP="00E26273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14:paraId="0C2016D6" w14:textId="77777777" w:rsidR="00E26273" w:rsidRDefault="00E26273" w:rsidP="00E26273">
      <w:pPr>
        <w:spacing w:before="120"/>
      </w:pPr>
    </w:p>
    <w:p w14:paraId="4618D1D4" w14:textId="77777777" w:rsidR="00E26273" w:rsidRDefault="00E26273" w:rsidP="00E26273">
      <w:pPr>
        <w:spacing w:before="120"/>
        <w:rPr>
          <w:sz w:val="16"/>
        </w:rPr>
      </w:pPr>
    </w:p>
    <w:p w14:paraId="413693CC" w14:textId="77777777" w:rsidR="00E26273" w:rsidRDefault="00E26273" w:rsidP="00E26273">
      <w:pPr>
        <w:spacing w:before="120"/>
        <w:rPr>
          <w:sz w:val="16"/>
        </w:rPr>
      </w:pPr>
    </w:p>
    <w:p w14:paraId="65D0D485" w14:textId="77777777" w:rsidR="009C0F8B" w:rsidRDefault="009C0F8B" w:rsidP="009C0F8B">
      <w:pPr>
        <w:spacing w:before="120"/>
        <w:jc w:val="center"/>
        <w:rPr>
          <w:b/>
          <w:sz w:val="40"/>
          <w:szCs w:val="40"/>
        </w:rPr>
      </w:pPr>
      <w:r w:rsidRPr="009C0F8B">
        <w:rPr>
          <w:b/>
          <w:sz w:val="40"/>
          <w:szCs w:val="40"/>
        </w:rPr>
        <w:t>Zveřejňování podle novely zákona č.250/2000 Sb., o rozpočtových pravidlech územních rozpočtů</w:t>
      </w:r>
    </w:p>
    <w:p w14:paraId="1775E33C" w14:textId="77777777" w:rsidR="009C0F8B" w:rsidRDefault="009C0F8B" w:rsidP="009C0F8B">
      <w:pPr>
        <w:spacing w:before="120"/>
        <w:jc w:val="center"/>
        <w:rPr>
          <w:b/>
          <w:sz w:val="40"/>
          <w:szCs w:val="40"/>
        </w:rPr>
      </w:pPr>
    </w:p>
    <w:p w14:paraId="209B445F" w14:textId="660F296B" w:rsidR="009C0F8B" w:rsidRPr="009C0F8B" w:rsidRDefault="009C0F8B" w:rsidP="009C0F8B">
      <w:pPr>
        <w:spacing w:before="120"/>
        <w:jc w:val="both"/>
        <w:rPr>
          <w:sz w:val="32"/>
          <w:szCs w:val="32"/>
        </w:rPr>
      </w:pPr>
      <w:r w:rsidRPr="009C0F8B">
        <w:rPr>
          <w:sz w:val="32"/>
          <w:szCs w:val="32"/>
        </w:rPr>
        <w:t>Schválený rozpočet Obce Jinošov na rok</w:t>
      </w:r>
      <w:r w:rsidR="00E0454B">
        <w:rPr>
          <w:sz w:val="32"/>
          <w:szCs w:val="32"/>
        </w:rPr>
        <w:t xml:space="preserve"> 201</w:t>
      </w:r>
      <w:r w:rsidR="0088263B">
        <w:rPr>
          <w:sz w:val="32"/>
          <w:szCs w:val="32"/>
        </w:rPr>
        <w:t>9</w:t>
      </w:r>
      <w:r w:rsidR="00806A99">
        <w:rPr>
          <w:sz w:val="32"/>
          <w:szCs w:val="32"/>
        </w:rPr>
        <w:t xml:space="preserve"> </w:t>
      </w:r>
      <w:r w:rsidR="008D35EF">
        <w:rPr>
          <w:sz w:val="32"/>
          <w:szCs w:val="32"/>
        </w:rPr>
        <w:t xml:space="preserve">– 2023 </w:t>
      </w:r>
      <w:r w:rsidR="00806A99">
        <w:rPr>
          <w:sz w:val="32"/>
          <w:szCs w:val="32"/>
        </w:rPr>
        <w:t>a návrh rozpočtu obce pro rok 20</w:t>
      </w:r>
      <w:r w:rsidR="0088263B">
        <w:rPr>
          <w:sz w:val="32"/>
          <w:szCs w:val="32"/>
        </w:rPr>
        <w:t>20</w:t>
      </w:r>
      <w:r w:rsidR="008D35EF">
        <w:rPr>
          <w:sz w:val="32"/>
          <w:szCs w:val="32"/>
        </w:rPr>
        <w:t xml:space="preserve"> - 2023</w:t>
      </w:r>
      <w:r w:rsidRPr="009C0F8B">
        <w:rPr>
          <w:sz w:val="32"/>
          <w:szCs w:val="32"/>
        </w:rPr>
        <w:t>, schválený</w:t>
      </w:r>
      <w:r w:rsidR="008D35EF">
        <w:rPr>
          <w:sz w:val="32"/>
          <w:szCs w:val="32"/>
        </w:rPr>
        <w:t>/návrh</w:t>
      </w:r>
      <w:r w:rsidRPr="009C0F8B">
        <w:rPr>
          <w:sz w:val="32"/>
          <w:szCs w:val="32"/>
        </w:rPr>
        <w:t xml:space="preserve"> střednědobý výhled rozpočtu</w:t>
      </w:r>
      <w:r w:rsidR="00E0454B">
        <w:rPr>
          <w:sz w:val="32"/>
          <w:szCs w:val="32"/>
        </w:rPr>
        <w:t xml:space="preserve"> 201</w:t>
      </w:r>
      <w:r w:rsidR="0088263B">
        <w:rPr>
          <w:sz w:val="32"/>
          <w:szCs w:val="32"/>
        </w:rPr>
        <w:t>9</w:t>
      </w:r>
      <w:r w:rsidR="008D35EF">
        <w:rPr>
          <w:sz w:val="32"/>
          <w:szCs w:val="32"/>
        </w:rPr>
        <w:t xml:space="preserve"> </w:t>
      </w:r>
      <w:r w:rsidR="0088263B">
        <w:rPr>
          <w:sz w:val="32"/>
          <w:szCs w:val="32"/>
        </w:rPr>
        <w:t>-</w:t>
      </w:r>
      <w:r w:rsidR="008D35EF">
        <w:rPr>
          <w:sz w:val="32"/>
          <w:szCs w:val="32"/>
        </w:rPr>
        <w:t xml:space="preserve"> </w:t>
      </w:r>
      <w:r w:rsidR="0088263B">
        <w:rPr>
          <w:sz w:val="32"/>
          <w:szCs w:val="32"/>
        </w:rPr>
        <w:t>2023</w:t>
      </w:r>
      <w:r w:rsidRPr="009C0F8B">
        <w:rPr>
          <w:sz w:val="32"/>
          <w:szCs w:val="32"/>
        </w:rPr>
        <w:t>, schválená rozpočtová opatření</w:t>
      </w:r>
      <w:r w:rsidR="00E0454B">
        <w:rPr>
          <w:sz w:val="32"/>
          <w:szCs w:val="32"/>
        </w:rPr>
        <w:t xml:space="preserve"> roku 201</w:t>
      </w:r>
      <w:r w:rsidR="0088263B">
        <w:rPr>
          <w:sz w:val="32"/>
          <w:szCs w:val="32"/>
        </w:rPr>
        <w:t>9</w:t>
      </w:r>
      <w:r w:rsidR="008D35EF">
        <w:rPr>
          <w:sz w:val="32"/>
          <w:szCs w:val="32"/>
        </w:rPr>
        <w:t xml:space="preserve"> - 2023</w:t>
      </w:r>
      <w:r w:rsidRPr="009C0F8B">
        <w:rPr>
          <w:sz w:val="32"/>
          <w:szCs w:val="32"/>
        </w:rPr>
        <w:t>, schválený</w:t>
      </w:r>
      <w:r w:rsidR="008D35EF">
        <w:rPr>
          <w:sz w:val="32"/>
          <w:szCs w:val="32"/>
        </w:rPr>
        <w:t>/návrh</w:t>
      </w:r>
      <w:r w:rsidRPr="009C0F8B">
        <w:rPr>
          <w:sz w:val="32"/>
          <w:szCs w:val="32"/>
        </w:rPr>
        <w:t xml:space="preserve"> závěrečný účet Obce Jinošov</w:t>
      </w:r>
      <w:r w:rsidR="00E0454B">
        <w:rPr>
          <w:sz w:val="32"/>
          <w:szCs w:val="32"/>
        </w:rPr>
        <w:t xml:space="preserve"> za rok 201</w:t>
      </w:r>
      <w:r w:rsidR="0088263B">
        <w:rPr>
          <w:sz w:val="32"/>
          <w:szCs w:val="32"/>
        </w:rPr>
        <w:t>8</w:t>
      </w:r>
      <w:r w:rsidR="008D35EF">
        <w:rPr>
          <w:sz w:val="32"/>
          <w:szCs w:val="32"/>
        </w:rPr>
        <w:t xml:space="preserve"> - 2023</w:t>
      </w:r>
      <w:r w:rsidRPr="009C0F8B">
        <w:rPr>
          <w:sz w:val="32"/>
          <w:szCs w:val="32"/>
        </w:rPr>
        <w:t xml:space="preserve"> jsou nebo budou zveřejněny na webových stránkách Obce Jinošov na adrese:</w:t>
      </w:r>
    </w:p>
    <w:p w14:paraId="7F9AC69A" w14:textId="77777777" w:rsidR="009C0F8B" w:rsidRDefault="009C0F8B" w:rsidP="009C0F8B">
      <w:pPr>
        <w:spacing w:before="120"/>
        <w:rPr>
          <w:sz w:val="32"/>
          <w:szCs w:val="32"/>
        </w:rPr>
      </w:pPr>
    </w:p>
    <w:p w14:paraId="6FC1F6D5" w14:textId="77777777" w:rsidR="004878E4" w:rsidRDefault="008D35EF" w:rsidP="004878E4">
      <w:pPr>
        <w:spacing w:before="120"/>
        <w:jc w:val="center"/>
        <w:rPr>
          <w:b/>
          <w:sz w:val="36"/>
          <w:szCs w:val="36"/>
        </w:rPr>
      </w:pPr>
      <w:hyperlink r:id="rId7" w:history="1">
        <w:r w:rsidR="004878E4" w:rsidRPr="004878E4">
          <w:rPr>
            <w:rStyle w:val="Hypertextovodkaz"/>
            <w:b/>
            <w:color w:val="auto"/>
            <w:sz w:val="36"/>
            <w:szCs w:val="36"/>
            <w:u w:val="none"/>
          </w:rPr>
          <w:t>http://www.jinosov.cz</w:t>
        </w:r>
      </w:hyperlink>
    </w:p>
    <w:p w14:paraId="7F273100" w14:textId="77777777" w:rsidR="004878E4" w:rsidRPr="004878E4" w:rsidRDefault="004878E4" w:rsidP="004878E4">
      <w:pPr>
        <w:spacing w:before="120"/>
        <w:jc w:val="center"/>
        <w:rPr>
          <w:b/>
          <w:sz w:val="36"/>
          <w:szCs w:val="36"/>
        </w:rPr>
      </w:pPr>
      <w:r w:rsidRPr="004878E4">
        <w:rPr>
          <w:b/>
          <w:sz w:val="36"/>
          <w:szCs w:val="36"/>
        </w:rPr>
        <w:t>dále odkaz Rozpočet a hospodaření</w:t>
      </w:r>
    </w:p>
    <w:p w14:paraId="1D8FD54C" w14:textId="77777777" w:rsidR="004878E4" w:rsidRPr="004878E4" w:rsidRDefault="004878E4" w:rsidP="009C0F8B">
      <w:pPr>
        <w:spacing w:before="120"/>
        <w:rPr>
          <w:sz w:val="36"/>
          <w:szCs w:val="36"/>
        </w:rPr>
      </w:pPr>
    </w:p>
    <w:p w14:paraId="31F687AC" w14:textId="77777777" w:rsidR="009C0F8B" w:rsidRPr="009C0F8B" w:rsidRDefault="009C0F8B" w:rsidP="009C0F8B">
      <w:pPr>
        <w:spacing w:before="120"/>
        <w:rPr>
          <w:sz w:val="32"/>
          <w:szCs w:val="32"/>
        </w:rPr>
      </w:pPr>
      <w:r w:rsidRPr="009C0F8B">
        <w:rPr>
          <w:sz w:val="32"/>
          <w:szCs w:val="32"/>
        </w:rPr>
        <w:t>Do listinné podoby výše uvedených dokumentů je možné nahlédnout na obecním úřadě v Jinošově, Jinošov 24, 675 71 Náměšť nad</w:t>
      </w:r>
      <w:r w:rsidR="00E0454B">
        <w:rPr>
          <w:sz w:val="32"/>
          <w:szCs w:val="32"/>
        </w:rPr>
        <w:t xml:space="preserve"> </w:t>
      </w:r>
      <w:r w:rsidRPr="009C0F8B">
        <w:rPr>
          <w:sz w:val="32"/>
          <w:szCs w:val="32"/>
        </w:rPr>
        <w:t>Oslavou.</w:t>
      </w:r>
    </w:p>
    <w:p w14:paraId="59BF9AC3" w14:textId="77777777" w:rsidR="00E26273" w:rsidRPr="009C0F8B" w:rsidRDefault="009C0F8B" w:rsidP="00E26273">
      <w:pPr>
        <w:spacing w:before="120"/>
        <w:ind w:firstLine="708"/>
        <w:rPr>
          <w:sz w:val="44"/>
          <w:szCs w:val="44"/>
        </w:rPr>
      </w:pPr>
      <w:r>
        <w:rPr>
          <w:sz w:val="44"/>
          <w:szCs w:val="44"/>
        </w:rPr>
        <w:t xml:space="preserve">              </w:t>
      </w:r>
    </w:p>
    <w:p w14:paraId="26A11D68" w14:textId="77777777" w:rsidR="00DB75C3" w:rsidRPr="009C0F8B" w:rsidRDefault="009C0F8B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0F8B">
        <w:rPr>
          <w:sz w:val="28"/>
          <w:szCs w:val="28"/>
        </w:rPr>
        <w:t xml:space="preserve">Ing. </w:t>
      </w:r>
      <w:r w:rsidR="0088263B">
        <w:rPr>
          <w:sz w:val="28"/>
          <w:szCs w:val="28"/>
        </w:rPr>
        <w:t>Dalibor Húska, Ph.D.</w:t>
      </w:r>
      <w:r w:rsidRPr="009C0F8B">
        <w:rPr>
          <w:sz w:val="28"/>
          <w:szCs w:val="28"/>
        </w:rPr>
        <w:t xml:space="preserve"> </w:t>
      </w:r>
    </w:p>
    <w:p w14:paraId="0DF1EE35" w14:textId="77777777" w:rsidR="009C0F8B" w:rsidRDefault="004878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263B">
        <w:rPr>
          <w:sz w:val="28"/>
          <w:szCs w:val="28"/>
        </w:rPr>
        <w:t xml:space="preserve">         </w:t>
      </w:r>
      <w:r>
        <w:rPr>
          <w:sz w:val="28"/>
          <w:szCs w:val="28"/>
        </w:rPr>
        <w:t>s</w:t>
      </w:r>
      <w:r w:rsidR="009C0F8B" w:rsidRPr="009C0F8B">
        <w:rPr>
          <w:sz w:val="28"/>
          <w:szCs w:val="28"/>
        </w:rPr>
        <w:t>tarosta obce</w:t>
      </w:r>
    </w:p>
    <w:p w14:paraId="154C2F6A" w14:textId="77777777" w:rsidR="009C0F8B" w:rsidRDefault="009C0F8B">
      <w:pPr>
        <w:rPr>
          <w:sz w:val="28"/>
          <w:szCs w:val="28"/>
        </w:rPr>
      </w:pPr>
    </w:p>
    <w:sectPr w:rsidR="009C0F8B" w:rsidSect="00DB7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273"/>
    <w:rsid w:val="002F30B2"/>
    <w:rsid w:val="004878E4"/>
    <w:rsid w:val="00806A99"/>
    <w:rsid w:val="0088263B"/>
    <w:rsid w:val="008D35EF"/>
    <w:rsid w:val="009C0F8B"/>
    <w:rsid w:val="00DB75C3"/>
    <w:rsid w:val="00DD63A6"/>
    <w:rsid w:val="00E0454B"/>
    <w:rsid w:val="00E2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9036"/>
  <w15:docId w15:val="{55C9E266-3DFF-4EDD-9AD6-1EC55E70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6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26273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E26273"/>
    <w:pPr>
      <w:widowControl w:val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2627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inos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nosov.cz/" TargetMode="External"/><Relationship Id="rId5" Type="http://schemas.openxmlformats.org/officeDocument/2006/relationships/hyperlink" Target="mailto:uradjinosov@seznam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urad</cp:lastModifiedBy>
  <cp:revision>12</cp:revision>
  <cp:lastPrinted>2019-03-12T08:56:00Z</cp:lastPrinted>
  <dcterms:created xsi:type="dcterms:W3CDTF">2015-03-04T12:48:00Z</dcterms:created>
  <dcterms:modified xsi:type="dcterms:W3CDTF">2020-10-08T10:10:00Z</dcterms:modified>
</cp:coreProperties>
</file>